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5A" w:rsidRPr="005673F4" w:rsidRDefault="0036765A" w:rsidP="0036765A">
      <w:pPr>
        <w:jc w:val="center"/>
        <w:rPr>
          <w:sz w:val="26"/>
          <w:szCs w:val="26"/>
        </w:rPr>
      </w:pPr>
      <w:r w:rsidRPr="005673F4">
        <w:rPr>
          <w:sz w:val="26"/>
          <w:szCs w:val="26"/>
        </w:rPr>
        <w:t>АДМИНИСТРАЦИЯ РАБОЧЕГО ПОСЕЛКА (ПГТ) АРХАРА</w:t>
      </w:r>
    </w:p>
    <w:p w:rsidR="0036765A" w:rsidRPr="005673F4" w:rsidRDefault="0036765A" w:rsidP="0036765A">
      <w:pPr>
        <w:jc w:val="center"/>
        <w:rPr>
          <w:sz w:val="26"/>
          <w:szCs w:val="26"/>
        </w:rPr>
      </w:pPr>
      <w:r w:rsidRPr="005673F4">
        <w:rPr>
          <w:sz w:val="26"/>
          <w:szCs w:val="26"/>
        </w:rPr>
        <w:t>АМУРСКОЙ ОБЛАСТИ</w:t>
      </w:r>
    </w:p>
    <w:p w:rsidR="0036765A" w:rsidRPr="005673F4" w:rsidRDefault="0036765A" w:rsidP="0036765A">
      <w:pPr>
        <w:jc w:val="center"/>
        <w:rPr>
          <w:sz w:val="26"/>
          <w:szCs w:val="26"/>
        </w:rPr>
      </w:pPr>
    </w:p>
    <w:p w:rsidR="0036765A" w:rsidRPr="005673F4" w:rsidRDefault="0036765A" w:rsidP="0036765A">
      <w:pPr>
        <w:jc w:val="center"/>
        <w:rPr>
          <w:b/>
          <w:i/>
          <w:sz w:val="26"/>
          <w:szCs w:val="26"/>
        </w:rPr>
      </w:pPr>
      <w:r w:rsidRPr="005673F4">
        <w:rPr>
          <w:sz w:val="26"/>
          <w:szCs w:val="26"/>
        </w:rPr>
        <w:t xml:space="preserve">ПОСТАНОВЛЕНИЕ  </w:t>
      </w:r>
    </w:p>
    <w:p w:rsidR="0036765A" w:rsidRPr="005673F4" w:rsidRDefault="0036765A" w:rsidP="0036765A">
      <w:pPr>
        <w:rPr>
          <w:sz w:val="26"/>
          <w:szCs w:val="26"/>
        </w:rPr>
      </w:pPr>
    </w:p>
    <w:p w:rsidR="0036765A" w:rsidRPr="005673F4" w:rsidRDefault="0036765A" w:rsidP="0036765A">
      <w:pPr>
        <w:rPr>
          <w:sz w:val="26"/>
          <w:szCs w:val="26"/>
        </w:rPr>
      </w:pPr>
      <w:r w:rsidRPr="005673F4">
        <w:rPr>
          <w:sz w:val="26"/>
          <w:szCs w:val="26"/>
        </w:rPr>
        <w:t xml:space="preserve">     23 августа  2017</w:t>
      </w:r>
      <w:r w:rsidRPr="005673F4">
        <w:rPr>
          <w:sz w:val="26"/>
          <w:szCs w:val="26"/>
        </w:rPr>
        <w:tab/>
      </w:r>
      <w:r w:rsidRPr="005673F4">
        <w:rPr>
          <w:sz w:val="26"/>
          <w:szCs w:val="26"/>
        </w:rPr>
        <w:tab/>
      </w:r>
      <w:r w:rsidRPr="005673F4">
        <w:rPr>
          <w:sz w:val="26"/>
          <w:szCs w:val="26"/>
        </w:rPr>
        <w:tab/>
      </w:r>
      <w:r w:rsidRPr="005673F4">
        <w:rPr>
          <w:sz w:val="26"/>
          <w:szCs w:val="26"/>
        </w:rPr>
        <w:tab/>
      </w:r>
      <w:r w:rsidRPr="005673F4">
        <w:rPr>
          <w:sz w:val="26"/>
          <w:szCs w:val="26"/>
        </w:rPr>
        <w:tab/>
        <w:t xml:space="preserve">                                                       № </w:t>
      </w:r>
      <w:r w:rsidRPr="005673F4">
        <w:rPr>
          <w:sz w:val="26"/>
          <w:szCs w:val="26"/>
          <w:u w:val="single"/>
        </w:rPr>
        <w:t>260</w:t>
      </w:r>
    </w:p>
    <w:p w:rsidR="0036765A" w:rsidRPr="005673F4" w:rsidRDefault="0036765A" w:rsidP="0036765A">
      <w:pPr>
        <w:jc w:val="center"/>
        <w:rPr>
          <w:sz w:val="26"/>
          <w:szCs w:val="26"/>
        </w:rPr>
      </w:pPr>
      <w:r w:rsidRPr="005673F4">
        <w:rPr>
          <w:sz w:val="26"/>
          <w:szCs w:val="26"/>
        </w:rPr>
        <w:t>п. Архара</w:t>
      </w:r>
    </w:p>
    <w:p w:rsidR="0036765A" w:rsidRPr="005673F4" w:rsidRDefault="0036765A" w:rsidP="0036765A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7"/>
        <w:gridCol w:w="5333"/>
      </w:tblGrid>
      <w:tr w:rsidR="0036765A" w:rsidRPr="005673F4" w:rsidTr="003F5DA8"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36765A" w:rsidRPr="005673F4" w:rsidRDefault="0036765A" w:rsidP="0036765A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5673F4">
              <w:rPr>
                <w:sz w:val="26"/>
                <w:szCs w:val="26"/>
              </w:rPr>
              <w:t>О внесении изменений в постановление главы поселка Архара от 14.07.2017 № 225 «Об утверждении перечня муниципального имущества рабочего поселка (</w:t>
            </w:r>
            <w:proofErr w:type="spellStart"/>
            <w:r w:rsidRPr="005673F4">
              <w:rPr>
                <w:sz w:val="26"/>
                <w:szCs w:val="26"/>
              </w:rPr>
              <w:t>пгт</w:t>
            </w:r>
            <w:proofErr w:type="spellEnd"/>
            <w:r w:rsidRPr="005673F4">
              <w:rPr>
                <w:sz w:val="26"/>
                <w:szCs w:val="26"/>
              </w:rPr>
              <w:t>) Архара, свободного от прав третьих лиц (за исключением имущественных прав субъектов малого и среднего предпринимательства) в целях предоставления его во владение и (или) пользование на долгосрочной основе субъектам малого и среднего предпринимательства и организациям»</w:t>
            </w:r>
            <w:proofErr w:type="gramEnd"/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36765A" w:rsidRPr="005673F4" w:rsidRDefault="0036765A" w:rsidP="003F5DA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6765A" w:rsidRPr="005673F4" w:rsidRDefault="0036765A" w:rsidP="0036765A">
      <w:pPr>
        <w:jc w:val="both"/>
        <w:rPr>
          <w:b/>
          <w:sz w:val="26"/>
          <w:szCs w:val="26"/>
        </w:rPr>
      </w:pPr>
    </w:p>
    <w:p w:rsidR="0036765A" w:rsidRPr="005673F4" w:rsidRDefault="0036765A" w:rsidP="0036765A">
      <w:pPr>
        <w:tabs>
          <w:tab w:val="left" w:pos="993"/>
        </w:tabs>
        <w:jc w:val="both"/>
        <w:rPr>
          <w:sz w:val="26"/>
          <w:szCs w:val="26"/>
        </w:rPr>
      </w:pPr>
    </w:p>
    <w:p w:rsidR="0036765A" w:rsidRPr="005673F4" w:rsidRDefault="0036765A" w:rsidP="0036765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673F4">
        <w:rPr>
          <w:sz w:val="26"/>
          <w:szCs w:val="26"/>
        </w:rPr>
        <w:t>В целях приведения нормативно-правовых актов рабочего поселка (</w:t>
      </w:r>
      <w:proofErr w:type="spellStart"/>
      <w:r w:rsidRPr="005673F4">
        <w:rPr>
          <w:sz w:val="26"/>
          <w:szCs w:val="26"/>
        </w:rPr>
        <w:t>пгт</w:t>
      </w:r>
      <w:proofErr w:type="spellEnd"/>
      <w:r w:rsidRPr="005673F4">
        <w:rPr>
          <w:sz w:val="26"/>
          <w:szCs w:val="26"/>
        </w:rPr>
        <w:t xml:space="preserve">) Архара в соответствие; </w:t>
      </w:r>
    </w:p>
    <w:p w:rsidR="0036765A" w:rsidRPr="005673F4" w:rsidRDefault="0036765A" w:rsidP="0036765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36765A" w:rsidRPr="005673F4" w:rsidRDefault="0036765A" w:rsidP="0036765A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5673F4">
        <w:rPr>
          <w:sz w:val="26"/>
          <w:szCs w:val="26"/>
        </w:rPr>
        <w:t xml:space="preserve"> </w:t>
      </w:r>
      <w:proofErr w:type="spellStart"/>
      <w:proofErr w:type="gramStart"/>
      <w:r w:rsidRPr="005673F4">
        <w:rPr>
          <w:b/>
          <w:sz w:val="26"/>
          <w:szCs w:val="26"/>
        </w:rPr>
        <w:t>п</w:t>
      </w:r>
      <w:proofErr w:type="spellEnd"/>
      <w:proofErr w:type="gramEnd"/>
      <w:r w:rsidRPr="005673F4">
        <w:rPr>
          <w:b/>
          <w:sz w:val="26"/>
          <w:szCs w:val="26"/>
        </w:rPr>
        <w:t xml:space="preserve"> о с т а </w:t>
      </w:r>
      <w:proofErr w:type="spellStart"/>
      <w:r w:rsidRPr="005673F4">
        <w:rPr>
          <w:b/>
          <w:sz w:val="26"/>
          <w:szCs w:val="26"/>
        </w:rPr>
        <w:t>н</w:t>
      </w:r>
      <w:proofErr w:type="spellEnd"/>
      <w:r w:rsidRPr="005673F4">
        <w:rPr>
          <w:b/>
          <w:sz w:val="26"/>
          <w:szCs w:val="26"/>
        </w:rPr>
        <w:t xml:space="preserve"> о в л я ю:</w:t>
      </w:r>
    </w:p>
    <w:p w:rsidR="0036765A" w:rsidRPr="005673F4" w:rsidRDefault="0036765A" w:rsidP="0036765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36765A" w:rsidRPr="005673F4" w:rsidRDefault="005673F4" w:rsidP="0036765A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5673F4">
        <w:rPr>
          <w:sz w:val="26"/>
          <w:szCs w:val="26"/>
        </w:rPr>
        <w:t>Перечень муниципального имущества, находящегося в собственности рабочего поселка (</w:t>
      </w:r>
      <w:proofErr w:type="spellStart"/>
      <w:r w:rsidRPr="005673F4">
        <w:rPr>
          <w:sz w:val="26"/>
          <w:szCs w:val="26"/>
        </w:rPr>
        <w:t>пгт</w:t>
      </w:r>
      <w:proofErr w:type="spellEnd"/>
      <w:r w:rsidRPr="005673F4">
        <w:rPr>
          <w:sz w:val="26"/>
          <w:szCs w:val="26"/>
        </w:rPr>
        <w:t xml:space="preserve">) Архара,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социально ориентированным некоммерческим организациям во владение и (или) в пользование на долгосрочной основе </w:t>
      </w:r>
      <w:r w:rsidR="0036765A" w:rsidRPr="005673F4">
        <w:rPr>
          <w:sz w:val="26"/>
          <w:szCs w:val="26"/>
        </w:rPr>
        <w:t>Приложение № 1 к постановлению главы поселка Архара от 14.07.2017 № 225</w:t>
      </w:r>
      <w:proofErr w:type="gramEnd"/>
      <w:r w:rsidR="0036765A" w:rsidRPr="005673F4">
        <w:rPr>
          <w:sz w:val="26"/>
          <w:szCs w:val="26"/>
        </w:rPr>
        <w:t xml:space="preserve"> изложить в новой редакции.</w:t>
      </w:r>
    </w:p>
    <w:p w:rsidR="0036765A" w:rsidRPr="005673F4" w:rsidRDefault="0036765A" w:rsidP="0036765A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5673F4">
        <w:rPr>
          <w:sz w:val="26"/>
          <w:szCs w:val="26"/>
        </w:rPr>
        <w:t>Главному специалисту администрации рабочего поселка (</w:t>
      </w:r>
      <w:proofErr w:type="spellStart"/>
      <w:r w:rsidRPr="005673F4">
        <w:rPr>
          <w:sz w:val="26"/>
          <w:szCs w:val="26"/>
        </w:rPr>
        <w:t>пгт</w:t>
      </w:r>
      <w:proofErr w:type="spellEnd"/>
      <w:r w:rsidRPr="005673F4">
        <w:rPr>
          <w:sz w:val="26"/>
          <w:szCs w:val="26"/>
        </w:rPr>
        <w:t>) Архара (</w:t>
      </w:r>
      <w:proofErr w:type="spellStart"/>
      <w:r w:rsidRPr="005673F4">
        <w:rPr>
          <w:sz w:val="26"/>
          <w:szCs w:val="26"/>
        </w:rPr>
        <w:t>Кашаниной</w:t>
      </w:r>
      <w:proofErr w:type="spellEnd"/>
      <w:r w:rsidRPr="005673F4">
        <w:rPr>
          <w:sz w:val="26"/>
          <w:szCs w:val="26"/>
        </w:rPr>
        <w:t xml:space="preserve"> Д.А.) в течение 3 рабочих дней со дня утверждения, подготовить и опубликовать Перечень в информационно-телекоммуникационной сети «Интернет» на сайте администрации рабочего поселка (</w:t>
      </w:r>
      <w:proofErr w:type="spellStart"/>
      <w:r w:rsidRPr="005673F4">
        <w:rPr>
          <w:sz w:val="26"/>
          <w:szCs w:val="26"/>
        </w:rPr>
        <w:t>пгт</w:t>
      </w:r>
      <w:proofErr w:type="spellEnd"/>
      <w:r w:rsidRPr="005673F4">
        <w:rPr>
          <w:sz w:val="26"/>
          <w:szCs w:val="26"/>
        </w:rPr>
        <w:t>) Архара.</w:t>
      </w:r>
    </w:p>
    <w:p w:rsidR="0036765A" w:rsidRPr="005673F4" w:rsidRDefault="0036765A" w:rsidP="0036765A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673F4">
        <w:rPr>
          <w:rFonts w:ascii="Times New Roman" w:hAnsi="Times New Roman" w:cs="Times New Roman"/>
          <w:sz w:val="26"/>
          <w:szCs w:val="26"/>
        </w:rPr>
        <w:t>Настоящее постановление является решением уполномоченног</w:t>
      </w:r>
      <w:r w:rsidR="005673F4">
        <w:rPr>
          <w:rFonts w:ascii="Times New Roman" w:hAnsi="Times New Roman" w:cs="Times New Roman"/>
          <w:sz w:val="26"/>
          <w:szCs w:val="26"/>
        </w:rPr>
        <w:t xml:space="preserve">о органа о </w:t>
      </w:r>
      <w:r w:rsidRPr="005673F4">
        <w:rPr>
          <w:rFonts w:ascii="Times New Roman" w:hAnsi="Times New Roman" w:cs="Times New Roman"/>
          <w:sz w:val="26"/>
          <w:szCs w:val="26"/>
        </w:rPr>
        <w:t>включении нежилых помещений в Перечень.</w:t>
      </w:r>
    </w:p>
    <w:p w:rsidR="0036765A" w:rsidRPr="005673F4" w:rsidRDefault="0036765A" w:rsidP="0036765A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73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673F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6765A" w:rsidRPr="005673F4" w:rsidRDefault="0036765A" w:rsidP="0036765A">
      <w:pPr>
        <w:pStyle w:val="a3"/>
        <w:jc w:val="left"/>
        <w:rPr>
          <w:b/>
          <w:sz w:val="26"/>
          <w:szCs w:val="26"/>
        </w:rPr>
      </w:pPr>
    </w:p>
    <w:p w:rsidR="0036765A" w:rsidRPr="005673F4" w:rsidRDefault="0036765A" w:rsidP="0036765A">
      <w:pPr>
        <w:pStyle w:val="a3"/>
        <w:jc w:val="left"/>
        <w:rPr>
          <w:b/>
          <w:sz w:val="26"/>
          <w:szCs w:val="26"/>
        </w:rPr>
      </w:pPr>
    </w:p>
    <w:p w:rsidR="0036765A" w:rsidRPr="005673F4" w:rsidRDefault="0036765A" w:rsidP="0036765A">
      <w:pPr>
        <w:pStyle w:val="a3"/>
        <w:jc w:val="left"/>
        <w:rPr>
          <w:sz w:val="26"/>
          <w:szCs w:val="26"/>
        </w:rPr>
      </w:pPr>
      <w:r w:rsidRPr="005673F4">
        <w:rPr>
          <w:sz w:val="26"/>
          <w:szCs w:val="26"/>
        </w:rPr>
        <w:t xml:space="preserve">Глава поселка Архара                                                                                          </w:t>
      </w:r>
      <w:proofErr w:type="spellStart"/>
      <w:r w:rsidRPr="005673F4">
        <w:rPr>
          <w:sz w:val="26"/>
          <w:szCs w:val="26"/>
        </w:rPr>
        <w:t>Е.П.Манаева</w:t>
      </w:r>
      <w:proofErr w:type="spellEnd"/>
    </w:p>
    <w:p w:rsidR="0036765A" w:rsidRDefault="0036765A" w:rsidP="0036765A"/>
    <w:p w:rsidR="005673F4" w:rsidRDefault="005673F4" w:rsidP="0036765A"/>
    <w:p w:rsidR="005673F4" w:rsidRDefault="005673F4" w:rsidP="0036765A"/>
    <w:p w:rsidR="0036765A" w:rsidRPr="00452F83" w:rsidRDefault="0036765A" w:rsidP="0036765A">
      <w:pPr>
        <w:rPr>
          <w:sz w:val="20"/>
        </w:rPr>
      </w:pPr>
      <w:proofErr w:type="spellStart"/>
      <w:r>
        <w:rPr>
          <w:sz w:val="20"/>
        </w:rPr>
        <w:t>Кашанина</w:t>
      </w:r>
      <w:proofErr w:type="spellEnd"/>
      <w:r>
        <w:rPr>
          <w:sz w:val="20"/>
        </w:rPr>
        <w:t xml:space="preserve"> Д.А.</w:t>
      </w:r>
    </w:p>
    <w:p w:rsidR="005673F4" w:rsidRPr="00452F83" w:rsidRDefault="0036765A" w:rsidP="0036765A">
      <w:pPr>
        <w:rPr>
          <w:sz w:val="20"/>
        </w:rPr>
      </w:pPr>
      <w:r w:rsidRPr="00452F83">
        <w:rPr>
          <w:sz w:val="20"/>
        </w:rPr>
        <w:t>8(41648)21</w:t>
      </w:r>
      <w:r>
        <w:rPr>
          <w:sz w:val="20"/>
        </w:rPr>
        <w:t>-4-57</w:t>
      </w:r>
    </w:p>
    <w:p w:rsidR="0036765A" w:rsidRPr="00452F83" w:rsidRDefault="0036765A" w:rsidP="0036765A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FEFF7"/>
        </w:rPr>
      </w:pPr>
    </w:p>
    <w:p w:rsidR="0036765A" w:rsidRDefault="0036765A"/>
    <w:tbl>
      <w:tblPr>
        <w:tblpPr w:leftFromText="180" w:rightFromText="180" w:vertAnchor="text" w:horzAnchor="page" w:tblpX="5682" w:tblpY="-547"/>
        <w:tblW w:w="0" w:type="auto"/>
        <w:tblLook w:val="04A0"/>
      </w:tblPr>
      <w:tblGrid>
        <w:gridCol w:w="5070"/>
      </w:tblGrid>
      <w:tr w:rsidR="0036765A" w:rsidRPr="00E436C3" w:rsidTr="003F5DA8">
        <w:tc>
          <w:tcPr>
            <w:tcW w:w="5070" w:type="dxa"/>
            <w:shd w:val="clear" w:color="auto" w:fill="auto"/>
          </w:tcPr>
          <w:p w:rsidR="0036765A" w:rsidRPr="00E436C3" w:rsidRDefault="0036765A" w:rsidP="003F5DA8">
            <w:pPr>
              <w:jc w:val="right"/>
              <w:rPr>
                <w:sz w:val="26"/>
                <w:szCs w:val="26"/>
              </w:rPr>
            </w:pPr>
            <w:r w:rsidRPr="00E436C3">
              <w:rPr>
                <w:sz w:val="26"/>
                <w:szCs w:val="26"/>
              </w:rPr>
              <w:t>Приложение №1</w:t>
            </w:r>
          </w:p>
          <w:p w:rsidR="0036765A" w:rsidRPr="00E436C3" w:rsidRDefault="0036765A" w:rsidP="003F5DA8">
            <w:pPr>
              <w:jc w:val="right"/>
              <w:rPr>
                <w:sz w:val="26"/>
                <w:szCs w:val="26"/>
              </w:rPr>
            </w:pPr>
            <w:r w:rsidRPr="00E436C3">
              <w:rPr>
                <w:sz w:val="26"/>
                <w:szCs w:val="26"/>
              </w:rPr>
              <w:t xml:space="preserve">к постановлению главы поселка Архара </w:t>
            </w:r>
          </w:p>
          <w:p w:rsidR="0036765A" w:rsidRPr="00E436C3" w:rsidRDefault="0036765A" w:rsidP="00A8166C">
            <w:pPr>
              <w:ind w:left="142"/>
              <w:jc w:val="right"/>
              <w:rPr>
                <w:sz w:val="26"/>
                <w:szCs w:val="26"/>
              </w:rPr>
            </w:pPr>
            <w:r w:rsidRPr="00E436C3">
              <w:rPr>
                <w:sz w:val="26"/>
                <w:szCs w:val="26"/>
              </w:rPr>
              <w:t>от «</w:t>
            </w:r>
            <w:r w:rsidR="00A8166C">
              <w:rPr>
                <w:sz w:val="26"/>
                <w:szCs w:val="26"/>
              </w:rPr>
              <w:t>23</w:t>
            </w:r>
            <w:r w:rsidRPr="00E436C3">
              <w:rPr>
                <w:sz w:val="26"/>
                <w:szCs w:val="26"/>
              </w:rPr>
              <w:t xml:space="preserve">» </w:t>
            </w:r>
            <w:r w:rsidR="00A8166C">
              <w:rPr>
                <w:sz w:val="26"/>
                <w:szCs w:val="26"/>
              </w:rPr>
              <w:t>августа</w:t>
            </w:r>
            <w:r w:rsidRPr="00E436C3">
              <w:rPr>
                <w:sz w:val="26"/>
                <w:szCs w:val="26"/>
              </w:rPr>
              <w:t xml:space="preserve"> 2017 г. №</w:t>
            </w:r>
            <w:r>
              <w:rPr>
                <w:sz w:val="26"/>
                <w:szCs w:val="26"/>
              </w:rPr>
              <w:t xml:space="preserve"> 2</w:t>
            </w:r>
            <w:r w:rsidR="00A8166C">
              <w:rPr>
                <w:sz w:val="26"/>
                <w:szCs w:val="26"/>
              </w:rPr>
              <w:t>60</w:t>
            </w:r>
          </w:p>
        </w:tc>
      </w:tr>
    </w:tbl>
    <w:p w:rsidR="0036765A" w:rsidRPr="00452F83" w:rsidRDefault="0036765A" w:rsidP="0036765A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FEFF7"/>
        </w:rPr>
      </w:pPr>
    </w:p>
    <w:p w:rsidR="0036765A" w:rsidRPr="00452F83" w:rsidRDefault="0036765A" w:rsidP="0036765A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FEFF7"/>
        </w:rPr>
      </w:pPr>
    </w:p>
    <w:p w:rsidR="0036765A" w:rsidRDefault="0036765A" w:rsidP="0036765A">
      <w:pPr>
        <w:pStyle w:val="a3"/>
        <w:rPr>
          <w:b/>
        </w:rPr>
      </w:pPr>
    </w:p>
    <w:p w:rsidR="0036765A" w:rsidRPr="00E436C3" w:rsidRDefault="0036765A" w:rsidP="0036765A">
      <w:pPr>
        <w:pStyle w:val="a3"/>
        <w:rPr>
          <w:b/>
          <w:sz w:val="26"/>
          <w:szCs w:val="26"/>
        </w:rPr>
      </w:pPr>
      <w:r w:rsidRPr="00E436C3">
        <w:rPr>
          <w:b/>
          <w:sz w:val="26"/>
          <w:szCs w:val="26"/>
        </w:rPr>
        <w:t>Перечень</w:t>
      </w:r>
    </w:p>
    <w:p w:rsidR="0036765A" w:rsidRPr="00E436C3" w:rsidRDefault="0036765A" w:rsidP="0036765A">
      <w:pPr>
        <w:pStyle w:val="a3"/>
        <w:rPr>
          <w:b/>
          <w:sz w:val="26"/>
          <w:szCs w:val="26"/>
        </w:rPr>
      </w:pPr>
      <w:proofErr w:type="gramStart"/>
      <w:r w:rsidRPr="00E436C3">
        <w:rPr>
          <w:b/>
          <w:sz w:val="26"/>
          <w:szCs w:val="26"/>
        </w:rPr>
        <w:t>муниципального имущества, находящегося в собственности рабочего поселка (</w:t>
      </w:r>
      <w:proofErr w:type="spellStart"/>
      <w:r w:rsidRPr="00E436C3">
        <w:rPr>
          <w:b/>
          <w:sz w:val="26"/>
          <w:szCs w:val="26"/>
        </w:rPr>
        <w:t>пгт</w:t>
      </w:r>
      <w:proofErr w:type="spellEnd"/>
      <w:r w:rsidRPr="00E436C3">
        <w:rPr>
          <w:b/>
          <w:sz w:val="26"/>
          <w:szCs w:val="26"/>
        </w:rPr>
        <w:t xml:space="preserve">) Архара,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социально ориентированным некоммерческим организациям во владение и (или) в пользование на долгосрочной основе </w:t>
      </w:r>
      <w:proofErr w:type="gramEnd"/>
    </w:p>
    <w:p w:rsidR="0036765A" w:rsidRPr="00E436C3" w:rsidRDefault="0036765A" w:rsidP="0036765A">
      <w:pPr>
        <w:pStyle w:val="a3"/>
        <w:rPr>
          <w:b/>
          <w:sz w:val="26"/>
          <w:szCs w:val="26"/>
        </w:rPr>
      </w:pPr>
    </w:p>
    <w:p w:rsidR="0036765A" w:rsidRPr="00E436C3" w:rsidRDefault="0036765A" w:rsidP="0036765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436C3">
        <w:rPr>
          <w:bCs/>
          <w:color w:val="FFFFFF"/>
          <w:sz w:val="26"/>
          <w:szCs w:val="26"/>
          <w:shd w:val="clear" w:color="auto" w:fill="EFEFF7"/>
        </w:rPr>
        <w:t xml:space="preserve">  </w:t>
      </w:r>
      <w:r w:rsidRPr="00E436C3">
        <w:rPr>
          <w:sz w:val="26"/>
          <w:szCs w:val="26"/>
        </w:rPr>
        <w:t xml:space="preserve">Наименование публично-правового образования: </w:t>
      </w:r>
      <w:r w:rsidRPr="00E436C3">
        <w:rPr>
          <w:sz w:val="26"/>
          <w:szCs w:val="26"/>
          <w:u w:val="single"/>
        </w:rPr>
        <w:t>муниципальное образование рабочий поселок (</w:t>
      </w:r>
      <w:proofErr w:type="spellStart"/>
      <w:r w:rsidRPr="00E436C3">
        <w:rPr>
          <w:sz w:val="26"/>
          <w:szCs w:val="26"/>
          <w:u w:val="single"/>
        </w:rPr>
        <w:t>пгт</w:t>
      </w:r>
      <w:proofErr w:type="spellEnd"/>
      <w:r w:rsidRPr="00E436C3">
        <w:rPr>
          <w:sz w:val="26"/>
          <w:szCs w:val="26"/>
          <w:u w:val="single"/>
        </w:rPr>
        <w:t>) Архара</w:t>
      </w:r>
    </w:p>
    <w:p w:rsidR="0036765A" w:rsidRPr="00E436C3" w:rsidRDefault="0036765A" w:rsidP="0036765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765A" w:rsidRPr="00E436C3" w:rsidRDefault="0036765A" w:rsidP="0036765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436C3">
        <w:rPr>
          <w:sz w:val="26"/>
          <w:szCs w:val="26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36765A" w:rsidRPr="00E436C3" w:rsidRDefault="0036765A" w:rsidP="0036765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3"/>
        <w:gridCol w:w="4648"/>
      </w:tblGrid>
      <w:tr w:rsidR="0036765A" w:rsidRPr="00E436C3" w:rsidTr="003F5DA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Pr="00E436C3" w:rsidRDefault="0036765A" w:rsidP="003F5DA8">
            <w:pPr>
              <w:autoSpaceDE w:val="0"/>
              <w:autoSpaceDN w:val="0"/>
              <w:adjustRightInd w:val="0"/>
              <w:ind w:left="5"/>
              <w:rPr>
                <w:sz w:val="26"/>
                <w:szCs w:val="26"/>
                <w:lang w:eastAsia="en-US"/>
              </w:rPr>
            </w:pPr>
            <w:r w:rsidRPr="00E436C3">
              <w:rPr>
                <w:sz w:val="26"/>
                <w:szCs w:val="26"/>
              </w:rPr>
              <w:t>Наименование органа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5A" w:rsidRPr="00E436C3" w:rsidRDefault="0036765A" w:rsidP="003F5D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36C3">
              <w:rPr>
                <w:sz w:val="26"/>
                <w:szCs w:val="26"/>
              </w:rPr>
              <w:t>Администрация рабочего поселка (</w:t>
            </w:r>
            <w:proofErr w:type="spellStart"/>
            <w:r w:rsidRPr="00E436C3">
              <w:rPr>
                <w:sz w:val="26"/>
                <w:szCs w:val="26"/>
              </w:rPr>
              <w:t>пгт</w:t>
            </w:r>
            <w:proofErr w:type="spellEnd"/>
            <w:r w:rsidRPr="00E436C3">
              <w:rPr>
                <w:sz w:val="26"/>
                <w:szCs w:val="26"/>
              </w:rPr>
              <w:t>) Архара</w:t>
            </w:r>
          </w:p>
          <w:p w:rsidR="0036765A" w:rsidRPr="00E436C3" w:rsidRDefault="0036765A" w:rsidP="003F5DA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36765A" w:rsidRPr="00E436C3" w:rsidTr="003F5DA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Pr="00E436C3" w:rsidRDefault="0036765A" w:rsidP="003F5DA8">
            <w:pPr>
              <w:autoSpaceDE w:val="0"/>
              <w:autoSpaceDN w:val="0"/>
              <w:adjustRightInd w:val="0"/>
              <w:ind w:left="5"/>
              <w:rPr>
                <w:sz w:val="26"/>
                <w:szCs w:val="26"/>
                <w:lang w:eastAsia="en-US"/>
              </w:rPr>
            </w:pPr>
            <w:r w:rsidRPr="00E436C3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Pr="00E436C3" w:rsidRDefault="0036765A" w:rsidP="003F5DA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436C3">
              <w:rPr>
                <w:sz w:val="26"/>
                <w:szCs w:val="26"/>
              </w:rPr>
              <w:t>676740 Амурская область, рабочий поселок (</w:t>
            </w:r>
            <w:proofErr w:type="spellStart"/>
            <w:r w:rsidRPr="00E436C3">
              <w:rPr>
                <w:sz w:val="26"/>
                <w:szCs w:val="26"/>
              </w:rPr>
              <w:t>пгт</w:t>
            </w:r>
            <w:proofErr w:type="spellEnd"/>
            <w:r w:rsidRPr="00E436C3">
              <w:rPr>
                <w:sz w:val="26"/>
                <w:szCs w:val="26"/>
              </w:rPr>
              <w:t xml:space="preserve">) Архара, ул. Ленина, д. 70  </w:t>
            </w:r>
          </w:p>
        </w:tc>
      </w:tr>
      <w:tr w:rsidR="0036765A" w:rsidRPr="00E436C3" w:rsidTr="003F5DA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Pr="00E436C3" w:rsidRDefault="0036765A" w:rsidP="003F5DA8">
            <w:pPr>
              <w:autoSpaceDE w:val="0"/>
              <w:autoSpaceDN w:val="0"/>
              <w:adjustRightInd w:val="0"/>
              <w:ind w:left="5"/>
              <w:rPr>
                <w:sz w:val="26"/>
                <w:szCs w:val="26"/>
                <w:lang w:eastAsia="en-US"/>
              </w:rPr>
            </w:pPr>
            <w:r w:rsidRPr="00E436C3">
              <w:rPr>
                <w:sz w:val="26"/>
                <w:szCs w:val="26"/>
              </w:rPr>
              <w:t>Ответственное структурное подразделение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Pr="00E436C3" w:rsidRDefault="0036765A" w:rsidP="003F5DA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436C3">
              <w:rPr>
                <w:sz w:val="26"/>
                <w:szCs w:val="26"/>
              </w:rPr>
              <w:t>Администрация рабочего поселка (</w:t>
            </w:r>
            <w:proofErr w:type="spellStart"/>
            <w:r w:rsidRPr="00E436C3">
              <w:rPr>
                <w:sz w:val="26"/>
                <w:szCs w:val="26"/>
              </w:rPr>
              <w:t>пгт</w:t>
            </w:r>
            <w:proofErr w:type="spellEnd"/>
            <w:r w:rsidRPr="00E436C3">
              <w:rPr>
                <w:sz w:val="26"/>
                <w:szCs w:val="26"/>
              </w:rPr>
              <w:t>) Архара</w:t>
            </w:r>
          </w:p>
        </w:tc>
      </w:tr>
      <w:tr w:rsidR="0036765A" w:rsidRPr="00E436C3" w:rsidTr="003F5DA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Pr="00E436C3" w:rsidRDefault="0036765A" w:rsidP="003F5DA8">
            <w:pPr>
              <w:autoSpaceDE w:val="0"/>
              <w:autoSpaceDN w:val="0"/>
              <w:adjustRightInd w:val="0"/>
              <w:ind w:left="5"/>
              <w:rPr>
                <w:sz w:val="26"/>
                <w:szCs w:val="26"/>
                <w:lang w:eastAsia="en-US"/>
              </w:rPr>
            </w:pPr>
            <w:r w:rsidRPr="00E436C3">
              <w:rPr>
                <w:sz w:val="26"/>
                <w:szCs w:val="26"/>
              </w:rPr>
              <w:t>Ф.И.О. исполнителя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Pr="00E436C3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436C3">
              <w:rPr>
                <w:sz w:val="26"/>
                <w:szCs w:val="26"/>
              </w:rPr>
              <w:t>Манаева</w:t>
            </w:r>
            <w:proofErr w:type="spellEnd"/>
            <w:r w:rsidRPr="00E436C3">
              <w:rPr>
                <w:sz w:val="26"/>
                <w:szCs w:val="26"/>
              </w:rPr>
              <w:t xml:space="preserve"> Елена Петровна</w:t>
            </w:r>
          </w:p>
        </w:tc>
      </w:tr>
      <w:tr w:rsidR="0036765A" w:rsidRPr="00E436C3" w:rsidTr="003F5DA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Pr="00E436C3" w:rsidRDefault="0036765A" w:rsidP="003F5DA8">
            <w:pPr>
              <w:autoSpaceDE w:val="0"/>
              <w:autoSpaceDN w:val="0"/>
              <w:adjustRightInd w:val="0"/>
              <w:ind w:left="10"/>
              <w:rPr>
                <w:sz w:val="26"/>
                <w:szCs w:val="26"/>
                <w:lang w:eastAsia="en-US"/>
              </w:rPr>
            </w:pPr>
            <w:r w:rsidRPr="00E436C3">
              <w:rPr>
                <w:sz w:val="26"/>
                <w:szCs w:val="26"/>
              </w:rPr>
              <w:t>Контактный номер телефона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Pr="00E436C3" w:rsidRDefault="0036765A" w:rsidP="003F5DA8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436C3">
              <w:rPr>
                <w:sz w:val="26"/>
                <w:szCs w:val="26"/>
              </w:rPr>
              <w:t>8(41648)21-4-57, 21-2-26</w:t>
            </w:r>
          </w:p>
        </w:tc>
      </w:tr>
      <w:tr w:rsidR="0036765A" w:rsidRPr="00E436C3" w:rsidTr="003F5DA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Pr="00E436C3" w:rsidRDefault="0036765A" w:rsidP="003F5DA8">
            <w:pPr>
              <w:autoSpaceDE w:val="0"/>
              <w:autoSpaceDN w:val="0"/>
              <w:adjustRightInd w:val="0"/>
              <w:ind w:left="5"/>
              <w:rPr>
                <w:sz w:val="26"/>
                <w:szCs w:val="26"/>
                <w:lang w:eastAsia="en-US"/>
              </w:rPr>
            </w:pPr>
            <w:r w:rsidRPr="00E436C3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Pr="00E436C3" w:rsidRDefault="005F5F1C" w:rsidP="003F5DA8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hyperlink r:id="rId5" w:history="1">
              <w:r w:rsidR="0036765A" w:rsidRPr="00E436C3">
                <w:rPr>
                  <w:rFonts w:eastAsia="Calibri"/>
                  <w:color w:val="0000FF"/>
                  <w:sz w:val="26"/>
                  <w:szCs w:val="26"/>
                  <w:u w:val="single"/>
                  <w:lang w:val="en-US"/>
                </w:rPr>
                <w:t>pgt</w:t>
              </w:r>
              <w:r w:rsidR="0036765A" w:rsidRPr="00E436C3">
                <w:rPr>
                  <w:rFonts w:eastAsia="Calibri"/>
                  <w:color w:val="0000FF"/>
                  <w:sz w:val="26"/>
                  <w:szCs w:val="26"/>
                  <w:u w:val="single"/>
                </w:rPr>
                <w:t>-</w:t>
              </w:r>
              <w:r w:rsidR="0036765A" w:rsidRPr="00E436C3">
                <w:rPr>
                  <w:rFonts w:eastAsia="Calibri"/>
                  <w:color w:val="0000FF"/>
                  <w:sz w:val="26"/>
                  <w:szCs w:val="26"/>
                  <w:u w:val="single"/>
                  <w:lang w:val="en-US"/>
                </w:rPr>
                <w:t>arhara</w:t>
              </w:r>
              <w:r w:rsidR="0036765A" w:rsidRPr="00E436C3">
                <w:rPr>
                  <w:rFonts w:eastAsia="Calibri"/>
                  <w:color w:val="0000FF"/>
                  <w:sz w:val="26"/>
                  <w:szCs w:val="26"/>
                  <w:u w:val="single"/>
                </w:rPr>
                <w:t>@</w:t>
              </w:r>
              <w:r w:rsidR="0036765A" w:rsidRPr="00E436C3">
                <w:rPr>
                  <w:rFonts w:eastAsia="Calibri"/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="0036765A" w:rsidRPr="00E436C3">
                <w:rPr>
                  <w:rFonts w:eastAsia="Calibri"/>
                  <w:color w:val="0000FF"/>
                  <w:sz w:val="26"/>
                  <w:szCs w:val="26"/>
                  <w:u w:val="single"/>
                </w:rPr>
                <w:t>.</w:t>
              </w:r>
              <w:r w:rsidR="0036765A" w:rsidRPr="00E436C3">
                <w:rPr>
                  <w:rFonts w:eastAsia="Calibri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36765A" w:rsidRPr="00E436C3" w:rsidTr="003F5DA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Pr="00E436C3" w:rsidRDefault="0036765A" w:rsidP="003F5DA8">
            <w:pPr>
              <w:autoSpaceDE w:val="0"/>
              <w:autoSpaceDN w:val="0"/>
              <w:adjustRightInd w:val="0"/>
              <w:ind w:left="10"/>
              <w:rPr>
                <w:sz w:val="26"/>
                <w:szCs w:val="26"/>
                <w:lang w:eastAsia="en-US"/>
              </w:rPr>
            </w:pPr>
            <w:r w:rsidRPr="00E436C3">
              <w:rPr>
                <w:sz w:val="26"/>
                <w:szCs w:val="26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Pr="00E436C3" w:rsidRDefault="0036765A" w:rsidP="003F5DA8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436C3">
              <w:rPr>
                <w:rFonts w:eastAsia="Calibri"/>
                <w:color w:val="0000FF"/>
                <w:sz w:val="26"/>
                <w:szCs w:val="26"/>
              </w:rPr>
              <w:t>адм-архара</w:t>
            </w:r>
            <w:proofErr w:type="gramStart"/>
            <w:r w:rsidRPr="00E436C3">
              <w:rPr>
                <w:rFonts w:eastAsia="Calibri"/>
                <w:color w:val="0000FF"/>
                <w:sz w:val="26"/>
                <w:szCs w:val="26"/>
              </w:rPr>
              <w:t>.р</w:t>
            </w:r>
            <w:proofErr w:type="gramEnd"/>
            <w:r w:rsidRPr="00E436C3">
              <w:rPr>
                <w:rFonts w:eastAsia="Calibri"/>
                <w:color w:val="0000FF"/>
                <w:sz w:val="26"/>
                <w:szCs w:val="26"/>
              </w:rPr>
              <w:t>ф</w:t>
            </w:r>
            <w:proofErr w:type="spellEnd"/>
            <w:r w:rsidRPr="00E436C3">
              <w:rPr>
                <w:rFonts w:eastAsia="Calibri"/>
                <w:color w:val="0000FF"/>
                <w:sz w:val="26"/>
                <w:szCs w:val="26"/>
              </w:rPr>
              <w:t xml:space="preserve">                             </w:t>
            </w:r>
          </w:p>
        </w:tc>
      </w:tr>
    </w:tbl>
    <w:p w:rsidR="0036765A" w:rsidRPr="00E436C3" w:rsidRDefault="0036765A" w:rsidP="0036765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36765A" w:rsidRDefault="0036765A" w:rsidP="0036765A">
      <w:pPr>
        <w:rPr>
          <w:sz w:val="24"/>
          <w:szCs w:val="24"/>
        </w:rPr>
      </w:pPr>
    </w:p>
    <w:p w:rsidR="0036765A" w:rsidRDefault="0036765A" w:rsidP="0036765A">
      <w:pPr>
        <w:rPr>
          <w:sz w:val="24"/>
          <w:szCs w:val="24"/>
        </w:rPr>
        <w:sectPr w:rsidR="0036765A" w:rsidSect="005673F4">
          <w:pgSz w:w="11906" w:h="16838"/>
          <w:pgMar w:top="851" w:right="566" w:bottom="426" w:left="1133" w:header="0" w:footer="0" w:gutter="0"/>
          <w:cols w:space="720"/>
        </w:sect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53"/>
        <w:gridCol w:w="57"/>
        <w:gridCol w:w="87"/>
        <w:gridCol w:w="935"/>
        <w:gridCol w:w="59"/>
        <w:gridCol w:w="142"/>
        <w:gridCol w:w="506"/>
        <w:gridCol w:w="566"/>
        <w:gridCol w:w="62"/>
        <w:gridCol w:w="283"/>
        <w:gridCol w:w="365"/>
        <w:gridCol w:w="627"/>
        <w:gridCol w:w="426"/>
        <w:gridCol w:w="421"/>
        <w:gridCol w:w="287"/>
        <w:gridCol w:w="711"/>
        <w:gridCol w:w="140"/>
        <w:gridCol w:w="703"/>
        <w:gridCol w:w="11"/>
        <w:gridCol w:w="420"/>
        <w:gridCol w:w="300"/>
        <w:gridCol w:w="261"/>
        <w:gridCol w:w="639"/>
        <w:gridCol w:w="495"/>
        <w:gridCol w:w="225"/>
        <w:gridCol w:w="418"/>
        <w:gridCol w:w="633"/>
        <w:gridCol w:w="361"/>
        <w:gridCol w:w="516"/>
        <w:gridCol w:w="314"/>
        <w:gridCol w:w="84"/>
        <w:gridCol w:w="636"/>
        <w:gridCol w:w="357"/>
        <w:gridCol w:w="543"/>
        <w:gridCol w:w="732"/>
      </w:tblGrid>
      <w:tr w:rsidR="0036765A" w:rsidTr="003F5D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Номер в реестре имущества </w:t>
            </w:r>
            <w:hyperlink r:id="rId6" w:anchor="Par138" w:history="1">
              <w:r>
                <w:rPr>
                  <w:rStyle w:val="a5"/>
                  <w:sz w:val="20"/>
                </w:rPr>
                <w:t>&lt;1&gt;</w:t>
              </w:r>
            </w:hyperlink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Адрес (местоположение) объекта </w:t>
            </w:r>
            <w:hyperlink r:id="rId7" w:anchor="Par139" w:history="1">
              <w:r>
                <w:rPr>
                  <w:rStyle w:val="a5"/>
                  <w:sz w:val="20"/>
                </w:rPr>
                <w:t>&lt;2&gt;</w:t>
              </w:r>
            </w:hyperlink>
          </w:p>
        </w:tc>
        <w:tc>
          <w:tcPr>
            <w:tcW w:w="120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Структурированный адрес объекта</w:t>
            </w:r>
          </w:p>
        </w:tc>
      </w:tr>
      <w:tr w:rsidR="0036765A" w:rsidTr="003F5D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rPr>
                <w:sz w:val="20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Наименование субъекта Российской Федерации </w:t>
            </w:r>
            <w:hyperlink r:id="rId8" w:anchor="Par140" w:history="1">
              <w:r>
                <w:rPr>
                  <w:rStyle w:val="a5"/>
                  <w:sz w:val="20"/>
                </w:rPr>
                <w:t>&lt;3&gt;</w:t>
              </w:r>
            </w:hyperlink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Наименование муниципального </w:t>
            </w:r>
            <w:proofErr w:type="gramStart"/>
            <w:r>
              <w:rPr>
                <w:sz w:val="20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Вид населенного пункта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Наименование населенного пункта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Тип элемента планировочной структуры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Наименование элемента планировочной структуры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Тип элемента улично-дорожной сети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Наименование элемента улично-дорожной сети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Номер дома (включая литеру) </w:t>
            </w:r>
            <w:hyperlink r:id="rId9" w:anchor="Par141" w:history="1">
              <w:r>
                <w:rPr>
                  <w:rStyle w:val="a5"/>
                  <w:sz w:val="20"/>
                </w:rPr>
                <w:t>&lt;4&gt;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Тип и номер корпуса, строения, владения </w:t>
            </w:r>
            <w:hyperlink r:id="rId10" w:anchor="Par142" w:history="1">
              <w:r>
                <w:rPr>
                  <w:rStyle w:val="a5"/>
                  <w:sz w:val="20"/>
                </w:rPr>
                <w:t>&lt;5&gt;</w:t>
              </w:r>
            </w:hyperlink>
          </w:p>
        </w:tc>
      </w:tr>
      <w:tr w:rsidR="0036765A" w:rsidTr="003F5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</w:t>
            </w:r>
          </w:p>
        </w:tc>
      </w:tr>
      <w:tr w:rsidR="0036765A" w:rsidTr="003F5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5A" w:rsidRDefault="0036765A" w:rsidP="003F5DA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001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Амурская область, </w:t>
            </w:r>
            <w:proofErr w:type="spellStart"/>
            <w:r>
              <w:rPr>
                <w:sz w:val="20"/>
                <w:lang w:eastAsia="en-US"/>
              </w:rPr>
              <w:t>Архаринский</w:t>
            </w:r>
            <w:proofErr w:type="spellEnd"/>
            <w:r>
              <w:rPr>
                <w:sz w:val="20"/>
                <w:lang w:eastAsia="en-US"/>
              </w:rPr>
              <w:t xml:space="preserve"> район, </w:t>
            </w:r>
            <w:proofErr w:type="spellStart"/>
            <w:r>
              <w:rPr>
                <w:sz w:val="20"/>
                <w:lang w:eastAsia="en-US"/>
              </w:rPr>
              <w:t>пгт</w:t>
            </w:r>
            <w:proofErr w:type="spellEnd"/>
            <w:r>
              <w:rPr>
                <w:sz w:val="20"/>
                <w:lang w:eastAsia="en-US"/>
              </w:rPr>
              <w:t xml:space="preserve">. Архара, ул. Победы, д. 52/1, </w:t>
            </w:r>
            <w:proofErr w:type="spellStart"/>
            <w:r>
              <w:rPr>
                <w:sz w:val="20"/>
                <w:lang w:eastAsia="en-US"/>
              </w:rPr>
              <w:t>пом</w:t>
            </w:r>
            <w:proofErr w:type="spellEnd"/>
            <w:r>
              <w:rPr>
                <w:sz w:val="20"/>
                <w:lang w:eastAsia="en-US"/>
              </w:rPr>
              <w:t>. 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Амурская область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Архаринский</w:t>
            </w:r>
            <w:proofErr w:type="spellEnd"/>
            <w:r>
              <w:rPr>
                <w:sz w:val="20"/>
              </w:rPr>
              <w:t xml:space="preserve"> район</w:t>
            </w:r>
          </w:p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рабочий поселок (</w:t>
            </w: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Архара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9E31A8">
              <w:rPr>
                <w:sz w:val="20"/>
                <w:lang w:eastAsia="en-US"/>
              </w:rPr>
              <w:t>---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улица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Победы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52/1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</w:rPr>
              <w:t>пом</w:t>
            </w:r>
            <w:proofErr w:type="spellEnd"/>
            <w:r>
              <w:rPr>
                <w:sz w:val="20"/>
              </w:rPr>
              <w:t>. 4</w:t>
            </w:r>
          </w:p>
        </w:tc>
      </w:tr>
      <w:tr w:rsidR="0036765A" w:rsidTr="003F5DA8">
        <w:tc>
          <w:tcPr>
            <w:tcW w:w="1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 недвижимости;</w:t>
            </w:r>
          </w:p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движимое имущество </w:t>
            </w:r>
            <w:hyperlink r:id="rId11" w:anchor="Par143" w:history="1">
              <w:r>
                <w:rPr>
                  <w:rStyle w:val="a5"/>
                  <w:sz w:val="20"/>
                </w:rPr>
                <w:t>&lt;6&gt;</w:t>
              </w:r>
            </w:hyperlink>
          </w:p>
        </w:tc>
        <w:tc>
          <w:tcPr>
            <w:tcW w:w="1317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Сведения о недвижимом имуществе или его части</w:t>
            </w:r>
          </w:p>
        </w:tc>
      </w:tr>
      <w:tr w:rsidR="0036765A" w:rsidTr="003F5DA8">
        <w:tc>
          <w:tcPr>
            <w:tcW w:w="1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rPr>
                <w:sz w:val="20"/>
                <w:lang w:eastAsia="en-US"/>
              </w:rPr>
            </w:pPr>
          </w:p>
        </w:tc>
        <w:tc>
          <w:tcPr>
            <w:tcW w:w="25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Кадастровый номер </w:t>
            </w:r>
            <w:hyperlink r:id="rId12" w:anchor="Par144" w:history="1">
              <w:r>
                <w:rPr>
                  <w:rStyle w:val="a5"/>
                  <w:sz w:val="20"/>
                </w:rPr>
                <w:t>&lt;7&gt;</w:t>
              </w:r>
            </w:hyperlink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13" w:anchor="Par145" w:history="1">
              <w:r>
                <w:rPr>
                  <w:rStyle w:val="a5"/>
                  <w:sz w:val="20"/>
                </w:rPr>
                <w:t>&lt;8&gt;</w:t>
              </w:r>
            </w:hyperlink>
          </w:p>
        </w:tc>
        <w:tc>
          <w:tcPr>
            <w:tcW w:w="65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Основная характеристика объекта недвижимости </w:t>
            </w:r>
            <w:hyperlink r:id="rId14" w:anchor="Par146" w:history="1">
              <w:r>
                <w:rPr>
                  <w:rStyle w:val="a5"/>
                  <w:sz w:val="20"/>
                </w:rPr>
                <w:t>&lt;9&gt;</w:t>
              </w:r>
            </w:hyperlink>
          </w:p>
        </w:tc>
        <w:tc>
          <w:tcPr>
            <w:tcW w:w="26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Наименование объекта учета </w:t>
            </w:r>
            <w:hyperlink r:id="rId15" w:anchor="Par149" w:history="1">
              <w:r>
                <w:rPr>
                  <w:rStyle w:val="a5"/>
                  <w:sz w:val="20"/>
                </w:rPr>
                <w:t>&lt;10&gt;</w:t>
              </w:r>
            </w:hyperlink>
          </w:p>
        </w:tc>
      </w:tr>
      <w:tr w:rsidR="0036765A" w:rsidTr="003F5DA8">
        <w:trPr>
          <w:trHeight w:val="276"/>
        </w:trPr>
        <w:tc>
          <w:tcPr>
            <w:tcW w:w="1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rPr>
                <w:sz w:val="20"/>
                <w:lang w:eastAsia="en-US"/>
              </w:rPr>
            </w:pPr>
          </w:p>
        </w:tc>
        <w:tc>
          <w:tcPr>
            <w:tcW w:w="25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rPr>
                <w:sz w:val="20"/>
                <w:lang w:eastAsia="en-US"/>
              </w:rPr>
            </w:pP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Фактическое </w:t>
            </w:r>
            <w:proofErr w:type="gramStart"/>
            <w:r>
              <w:rPr>
                <w:sz w:val="20"/>
              </w:rPr>
              <w:t>значение</w:t>
            </w:r>
            <w:proofErr w:type="gramEnd"/>
            <w:r>
              <w:rPr>
                <w:sz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6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rPr>
                <w:sz w:val="20"/>
                <w:lang w:eastAsia="en-US"/>
              </w:rPr>
            </w:pPr>
          </w:p>
        </w:tc>
      </w:tr>
      <w:tr w:rsidR="0036765A" w:rsidTr="003F5DA8">
        <w:tc>
          <w:tcPr>
            <w:tcW w:w="1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rPr>
                <w:sz w:val="20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Тип (кадастровый, условный, устаревший)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rPr>
                <w:sz w:val="20"/>
                <w:lang w:eastAsia="en-US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rPr>
                <w:sz w:val="20"/>
                <w:lang w:eastAsia="en-US"/>
              </w:rPr>
            </w:pPr>
          </w:p>
        </w:tc>
        <w:tc>
          <w:tcPr>
            <w:tcW w:w="19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rPr>
                <w:sz w:val="20"/>
                <w:lang w:eastAsia="en-US"/>
              </w:rPr>
            </w:pPr>
          </w:p>
        </w:tc>
        <w:tc>
          <w:tcPr>
            <w:tcW w:w="19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rPr>
                <w:sz w:val="20"/>
                <w:lang w:eastAsia="en-US"/>
              </w:rPr>
            </w:pPr>
          </w:p>
        </w:tc>
        <w:tc>
          <w:tcPr>
            <w:tcW w:w="26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rPr>
                <w:sz w:val="20"/>
                <w:lang w:eastAsia="en-US"/>
              </w:rPr>
            </w:pPr>
          </w:p>
        </w:tc>
      </w:tr>
      <w:tr w:rsidR="0036765A" w:rsidTr="003F5DA8"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22</w:t>
            </w:r>
          </w:p>
        </w:tc>
      </w:tr>
      <w:tr w:rsidR="0036765A" w:rsidTr="003F5DA8">
        <w:trPr>
          <w:trHeight w:val="1724"/>
        </w:trPr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часть здания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28:08:011132:108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кадастровый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площадь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152,8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кв. м. </w:t>
            </w:r>
          </w:p>
        </w:tc>
        <w:tc>
          <w:tcPr>
            <w:tcW w:w="2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64499B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Нежилое помещение </w:t>
            </w:r>
          </w:p>
        </w:tc>
      </w:tr>
      <w:tr w:rsidR="0036765A" w:rsidTr="003F5DA8">
        <w:tc>
          <w:tcPr>
            <w:tcW w:w="595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Сведения о движимом имуществе </w:t>
            </w:r>
            <w:hyperlink r:id="rId16" w:anchor="Par150" w:history="1">
              <w:r>
                <w:rPr>
                  <w:rStyle w:val="a5"/>
                  <w:sz w:val="20"/>
                </w:rPr>
                <w:t>&lt;11&gt;</w:t>
              </w:r>
            </w:hyperlink>
          </w:p>
        </w:tc>
        <w:tc>
          <w:tcPr>
            <w:tcW w:w="87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Сведения о праве аренды или безвозмездного пользования имуществом </w:t>
            </w:r>
            <w:hyperlink r:id="rId17" w:anchor="Par151" w:history="1">
              <w:r>
                <w:rPr>
                  <w:rStyle w:val="a5"/>
                  <w:sz w:val="20"/>
                </w:rPr>
                <w:t>&lt;12&gt;</w:t>
              </w:r>
            </w:hyperlink>
          </w:p>
        </w:tc>
      </w:tr>
      <w:tr w:rsidR="0036765A" w:rsidTr="003F5DA8">
        <w:tc>
          <w:tcPr>
            <w:tcW w:w="595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rPr>
                <w:sz w:val="20"/>
                <w:lang w:eastAsia="en-US"/>
              </w:rPr>
            </w:pPr>
          </w:p>
        </w:tc>
        <w:tc>
          <w:tcPr>
            <w:tcW w:w="4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субъекта малого и среднего предпринимательства</w:t>
            </w:r>
          </w:p>
        </w:tc>
      </w:tr>
      <w:tr w:rsidR="0036765A" w:rsidTr="003F5DA8">
        <w:tc>
          <w:tcPr>
            <w:tcW w:w="1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регистрационный знак (при наличии)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Марка, модель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Год выпуска</w:t>
            </w:r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>) котором расположен объект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Правообладатель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Документы основание</w:t>
            </w:r>
          </w:p>
        </w:tc>
        <w:tc>
          <w:tcPr>
            <w:tcW w:w="2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Правообладатель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Документы основание</w:t>
            </w:r>
          </w:p>
        </w:tc>
      </w:tr>
      <w:tr w:rsidR="0036765A" w:rsidTr="003F5DA8">
        <w:tc>
          <w:tcPr>
            <w:tcW w:w="1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rPr>
                <w:sz w:val="20"/>
                <w:lang w:eastAsia="en-US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rPr>
                <w:sz w:val="20"/>
                <w:lang w:eastAsia="en-US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rPr>
                <w:sz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rPr>
                <w:sz w:val="20"/>
                <w:lang w:eastAsia="en-US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rPr>
                <w:sz w:val="20"/>
                <w:lang w:eastAsia="en-US"/>
              </w:rPr>
            </w:pPr>
          </w:p>
        </w:tc>
        <w:tc>
          <w:tcPr>
            <w:tcW w:w="1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rPr>
                <w:sz w:val="20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Полное наименование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ОГРН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Дата заключения договора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Дата окончания действия договора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Полное наименование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ОГРН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Дата заключения договора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Дата окончания действия договора</w:t>
            </w:r>
          </w:p>
        </w:tc>
      </w:tr>
      <w:tr w:rsidR="0036765A" w:rsidTr="003F5DA8"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38</w:t>
            </w:r>
          </w:p>
        </w:tc>
      </w:tr>
      <w:tr w:rsidR="0036765A" w:rsidTr="003F5DA8"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64499B" w:rsidP="003F5DA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499B">
              <w:rPr>
                <w:sz w:val="20"/>
              </w:rPr>
              <w:t>Индивидуальный предприниматель Трофимова Елена Леонидовна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64499B" w:rsidP="003F5DA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499B">
              <w:rPr>
                <w:sz w:val="20"/>
              </w:rPr>
              <w:t>305281302700098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64499B" w:rsidP="003F5DA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499B">
              <w:rPr>
                <w:sz w:val="20"/>
              </w:rPr>
              <w:t>281000738501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9B" w:rsidRDefault="0064499B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31.12.</w:t>
            </w:r>
          </w:p>
          <w:p w:rsidR="0036765A" w:rsidRDefault="0064499B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9B" w:rsidRDefault="0064499B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31.12.</w:t>
            </w:r>
          </w:p>
          <w:p w:rsidR="0036765A" w:rsidRDefault="0064499B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</w:tr>
    </w:tbl>
    <w:p w:rsidR="0036765A" w:rsidRDefault="0036765A" w:rsidP="0036765A">
      <w:pPr>
        <w:rPr>
          <w:sz w:val="20"/>
        </w:rPr>
        <w:sectPr w:rsidR="0036765A">
          <w:pgSz w:w="16838" w:h="11906" w:orient="landscape"/>
          <w:pgMar w:top="567" w:right="1440" w:bottom="284" w:left="1440" w:header="0" w:footer="0" w:gutter="0"/>
          <w:cols w:space="720"/>
        </w:sectPr>
      </w:pPr>
    </w:p>
    <w:p w:rsidR="0036765A" w:rsidRDefault="0036765A" w:rsidP="0036765A">
      <w:pPr>
        <w:autoSpaceDE w:val="0"/>
        <w:autoSpaceDN w:val="0"/>
        <w:adjustRightInd w:val="0"/>
        <w:jc w:val="both"/>
        <w:rPr>
          <w:sz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438"/>
        <w:gridCol w:w="1644"/>
        <w:gridCol w:w="1531"/>
        <w:gridCol w:w="1871"/>
      </w:tblGrid>
      <w:tr w:rsidR="0036765A" w:rsidTr="003F5DA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Указать одно из значений: в перечне (изменениях в перечни) </w:t>
            </w:r>
            <w:hyperlink r:id="rId18" w:anchor="Par152" w:history="1">
              <w:r>
                <w:rPr>
                  <w:rStyle w:val="a5"/>
                  <w:sz w:val="20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19" w:anchor="Par153" w:history="1">
              <w:r>
                <w:rPr>
                  <w:rStyle w:val="a5"/>
                  <w:sz w:val="20"/>
                </w:rPr>
                <w:t>&lt;14&gt;</w:t>
              </w:r>
            </w:hyperlink>
          </w:p>
        </w:tc>
      </w:tr>
      <w:tr w:rsidR="0036765A" w:rsidTr="003F5DA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rPr>
                <w:sz w:val="20"/>
                <w:lang w:eastAsia="en-US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Реквизиты документа</w:t>
            </w:r>
          </w:p>
        </w:tc>
      </w:tr>
      <w:tr w:rsidR="0036765A" w:rsidTr="003F5DA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rPr>
                <w:sz w:val="20"/>
                <w:lang w:eastAsia="en-US"/>
              </w:rPr>
            </w:pPr>
          </w:p>
        </w:tc>
        <w:tc>
          <w:tcPr>
            <w:tcW w:w="7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rPr>
                <w:sz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A" w:rsidRDefault="0036765A" w:rsidP="003F5DA8">
            <w:pPr>
              <w:rPr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Номер</w:t>
            </w:r>
          </w:p>
        </w:tc>
      </w:tr>
      <w:tr w:rsidR="0036765A" w:rsidTr="003F5D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43</w:t>
            </w:r>
          </w:p>
        </w:tc>
      </w:tr>
      <w:tr w:rsidR="0036765A" w:rsidTr="003F5D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Глава поселка Архара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36765A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Постановление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64499B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23.08</w:t>
            </w:r>
            <w:r w:rsidR="0036765A">
              <w:rPr>
                <w:sz w:val="20"/>
              </w:rPr>
              <w:t>.2017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5A" w:rsidRDefault="0064499B" w:rsidP="003F5DA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260</w:t>
            </w:r>
          </w:p>
        </w:tc>
      </w:tr>
    </w:tbl>
    <w:p w:rsidR="0036765A" w:rsidRDefault="0036765A" w:rsidP="0036765A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sz w:val="20"/>
          <w:lang w:eastAsia="en-US"/>
        </w:rPr>
      </w:pPr>
    </w:p>
    <w:p w:rsidR="0036765A" w:rsidRDefault="0036765A" w:rsidP="0036765A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36765A" w:rsidRDefault="0036765A" w:rsidP="0036765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0" w:name="Par138"/>
      <w:bookmarkEnd w:id="0"/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уникальный номер объекта в реестре государственного или муниципального имущества.</w:t>
      </w:r>
    </w:p>
    <w:p w:rsidR="0036765A" w:rsidRDefault="0036765A" w:rsidP="0036765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" w:name="Par139"/>
      <w:bookmarkEnd w:id="1"/>
      <w:r>
        <w:rPr>
          <w:sz w:val="16"/>
          <w:szCs w:val="16"/>
        </w:rPr>
        <w:t>&lt;2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36765A" w:rsidRDefault="0036765A" w:rsidP="0036765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2" w:name="Par140"/>
      <w:bookmarkEnd w:id="2"/>
      <w:r>
        <w:rPr>
          <w:sz w:val="16"/>
          <w:szCs w:val="16"/>
        </w:rPr>
        <w:t>&lt;3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полное наименование субъекта Российской Федерации.</w:t>
      </w:r>
    </w:p>
    <w:p w:rsidR="0036765A" w:rsidRDefault="0036765A" w:rsidP="0036765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3" w:name="Par141"/>
      <w:bookmarkEnd w:id="3"/>
      <w:r>
        <w:rPr>
          <w:sz w:val="16"/>
          <w:szCs w:val="16"/>
        </w:rPr>
        <w:t>&lt;4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36765A" w:rsidRDefault="0036765A" w:rsidP="0036765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4" w:name="Par142"/>
      <w:bookmarkEnd w:id="4"/>
      <w:r>
        <w:rPr>
          <w:sz w:val="16"/>
          <w:szCs w:val="16"/>
        </w:rPr>
        <w:t>&lt;5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номер корпуса, строения или владения согласно почтовому адресу объекта.</w:t>
      </w:r>
    </w:p>
    <w:p w:rsidR="0036765A" w:rsidRDefault="0036765A" w:rsidP="0036765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5" w:name="Par143"/>
      <w:bookmarkEnd w:id="5"/>
      <w:r>
        <w:rPr>
          <w:sz w:val="16"/>
          <w:szCs w:val="16"/>
        </w:rPr>
        <w:t>&lt;6</w:t>
      </w:r>
      <w:proofErr w:type="gramStart"/>
      <w:r>
        <w:rPr>
          <w:sz w:val="16"/>
          <w:szCs w:val="16"/>
        </w:rPr>
        <w:t>&gt; Д</w:t>
      </w:r>
      <w:proofErr w:type="gramEnd"/>
      <w:r>
        <w:rPr>
          <w:sz w:val="16"/>
          <w:szCs w:val="16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36765A" w:rsidRDefault="0036765A" w:rsidP="0036765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6" w:name="Par144"/>
      <w:bookmarkEnd w:id="6"/>
      <w:r>
        <w:rPr>
          <w:sz w:val="16"/>
          <w:szCs w:val="16"/>
        </w:rPr>
        <w:t>&lt;7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36765A" w:rsidRDefault="0036765A" w:rsidP="0036765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7" w:name="Par145"/>
      <w:bookmarkEnd w:id="7"/>
      <w:r>
        <w:rPr>
          <w:sz w:val="16"/>
          <w:szCs w:val="16"/>
        </w:rPr>
        <w:t>&lt;8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36765A" w:rsidRDefault="0036765A" w:rsidP="0036765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8" w:name="Par146"/>
      <w:bookmarkEnd w:id="8"/>
      <w:r>
        <w:rPr>
          <w:sz w:val="16"/>
          <w:szCs w:val="16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36765A" w:rsidRDefault="0036765A" w:rsidP="0036765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36765A" w:rsidRDefault="0036765A" w:rsidP="0036765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36765A" w:rsidRDefault="0036765A" w:rsidP="0036765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9" w:name="Par149"/>
      <w:bookmarkEnd w:id="9"/>
      <w:r>
        <w:rPr>
          <w:sz w:val="16"/>
          <w:szCs w:val="16"/>
        </w:rPr>
        <w:t>&lt;10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36765A" w:rsidRDefault="0036765A" w:rsidP="0036765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0" w:name="Par150"/>
      <w:bookmarkEnd w:id="10"/>
      <w:r>
        <w:rPr>
          <w:sz w:val="16"/>
          <w:szCs w:val="16"/>
        </w:rPr>
        <w:t>&lt;11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характеристики движимого имущества (при наличии).</w:t>
      </w:r>
    </w:p>
    <w:p w:rsidR="0036765A" w:rsidRPr="00EB497D" w:rsidRDefault="0036765A" w:rsidP="0036765A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bookmarkStart w:id="11" w:name="Par151"/>
      <w:bookmarkEnd w:id="11"/>
      <w:r>
        <w:rPr>
          <w:sz w:val="16"/>
          <w:szCs w:val="16"/>
        </w:rPr>
        <w:t>&lt;12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 xml:space="preserve">казываются сведения о правообладателе (полное наименование, основной государственный регистрационный номер </w:t>
      </w:r>
      <w:r w:rsidRPr="00EB497D">
        <w:rPr>
          <w:color w:val="000000"/>
          <w:sz w:val="16"/>
          <w:szCs w:val="16"/>
        </w:rPr>
        <w:t>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36765A" w:rsidRPr="00EB497D" w:rsidRDefault="0036765A" w:rsidP="0036765A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bookmarkStart w:id="12" w:name="Par152"/>
      <w:bookmarkEnd w:id="12"/>
      <w:r w:rsidRPr="00EB497D">
        <w:rPr>
          <w:color w:val="000000"/>
          <w:sz w:val="16"/>
          <w:szCs w:val="16"/>
        </w:rPr>
        <w:t>&lt;13</w:t>
      </w:r>
      <w:proofErr w:type="gramStart"/>
      <w:r w:rsidRPr="00EB497D">
        <w:rPr>
          <w:color w:val="000000"/>
          <w:sz w:val="16"/>
          <w:szCs w:val="16"/>
        </w:rPr>
        <w:t>&gt; У</w:t>
      </w:r>
      <w:proofErr w:type="gramEnd"/>
      <w:r w:rsidRPr="00EB497D">
        <w:rPr>
          <w:color w:val="000000"/>
          <w:sz w:val="16"/>
          <w:szCs w:val="16"/>
        </w:rPr>
        <w:t xml:space="preserve">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20" w:history="1">
        <w:r w:rsidRPr="00EB497D">
          <w:rPr>
            <w:rStyle w:val="a5"/>
            <w:color w:val="000000"/>
            <w:sz w:val="16"/>
            <w:szCs w:val="16"/>
          </w:rPr>
          <w:t>части 4 статьи 18</w:t>
        </w:r>
      </w:hyperlink>
      <w:r w:rsidRPr="00EB497D">
        <w:rPr>
          <w:color w:val="000000"/>
          <w:sz w:val="16"/>
          <w:szCs w:val="16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</w:t>
      </w:r>
      <w:proofErr w:type="gramStart"/>
      <w:r w:rsidRPr="00EB497D">
        <w:rPr>
          <w:color w:val="000000"/>
          <w:sz w:val="16"/>
          <w:szCs w:val="16"/>
        </w:rPr>
        <w:t>2016, N 1, ст. 28), либо в утвержденных изменениях, внесенных в такой перечень.</w:t>
      </w:r>
      <w:proofErr w:type="gramEnd"/>
    </w:p>
    <w:p w:rsidR="0036765A" w:rsidRDefault="0036765A" w:rsidP="0036765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3" w:name="Par153"/>
      <w:bookmarkEnd w:id="13"/>
      <w:r w:rsidRPr="00EB497D">
        <w:rPr>
          <w:color w:val="000000"/>
          <w:sz w:val="16"/>
          <w:szCs w:val="16"/>
        </w:rPr>
        <w:t>&lt;14</w:t>
      </w:r>
      <w:proofErr w:type="gramStart"/>
      <w:r w:rsidRPr="00EB497D">
        <w:rPr>
          <w:color w:val="000000"/>
          <w:sz w:val="16"/>
          <w:szCs w:val="16"/>
        </w:rPr>
        <w:t>&gt; У</w:t>
      </w:r>
      <w:proofErr w:type="gramEnd"/>
      <w:r w:rsidRPr="00EB497D">
        <w:rPr>
          <w:color w:val="000000"/>
          <w:sz w:val="16"/>
          <w:szCs w:val="16"/>
        </w:rPr>
        <w:t xml:space="preserve">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21" w:history="1">
        <w:r w:rsidRPr="00EB497D">
          <w:rPr>
            <w:rStyle w:val="a5"/>
            <w:color w:val="000000"/>
            <w:sz w:val="16"/>
            <w:szCs w:val="16"/>
          </w:rPr>
          <w:t>части 4 статьи 18</w:t>
        </w:r>
      </w:hyperlink>
      <w:r w:rsidRPr="00EB497D">
        <w:rPr>
          <w:color w:val="000000"/>
          <w:sz w:val="16"/>
          <w:szCs w:val="16"/>
        </w:rPr>
        <w:t xml:space="preserve"> Федерального закона от 24 июля</w:t>
      </w:r>
      <w:r>
        <w:rPr>
          <w:sz w:val="16"/>
          <w:szCs w:val="16"/>
        </w:rPr>
        <w:t xml:space="preserve">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36765A" w:rsidRDefault="0036765A" w:rsidP="0036765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9568A" w:rsidRDefault="0039568A"/>
    <w:sectPr w:rsidR="0039568A" w:rsidSect="0039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5B0"/>
    <w:multiLevelType w:val="hybridMultilevel"/>
    <w:tmpl w:val="D8085CA4"/>
    <w:lvl w:ilvl="0" w:tplc="894823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631DB3"/>
    <w:multiLevelType w:val="hybridMultilevel"/>
    <w:tmpl w:val="24C87CF2"/>
    <w:lvl w:ilvl="0" w:tplc="B21EC164">
      <w:start w:val="1"/>
      <w:numFmt w:val="decimal"/>
      <w:lvlText w:val="%1."/>
      <w:lvlJc w:val="left"/>
      <w:pPr>
        <w:ind w:left="4904" w:hanging="79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65A"/>
    <w:rsid w:val="0036765A"/>
    <w:rsid w:val="0039568A"/>
    <w:rsid w:val="005673F4"/>
    <w:rsid w:val="005F5F1C"/>
    <w:rsid w:val="0064499B"/>
    <w:rsid w:val="00A8166C"/>
    <w:rsid w:val="00E9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765A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765A"/>
    <w:pPr>
      <w:jc w:val="center"/>
    </w:pPr>
  </w:style>
  <w:style w:type="character" w:customStyle="1" w:styleId="a4">
    <w:name w:val="Название Знак"/>
    <w:basedOn w:val="a0"/>
    <w:link w:val="a3"/>
    <w:rsid w:val="00367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67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3676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76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67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6765A"/>
    <w:pPr>
      <w:ind w:left="-374"/>
      <w:jc w:val="center"/>
    </w:pPr>
  </w:style>
  <w:style w:type="character" w:customStyle="1" w:styleId="a8">
    <w:name w:val="Подзаголовок Знак"/>
    <w:basedOn w:val="a0"/>
    <w:link w:val="a7"/>
    <w:rsid w:val="00367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73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73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ome\Desktop\&#1043;&#1088;&#1077;&#1073;&#1072;&#1085;&#1099;&#1077;%20&#1055;&#1077;&#1088;&#1077;&#1095;&#1085;&#1080;%20&#1076;&#1083;&#1103;%20&#1057;&#1052;&#1055;\&#1060;&#1086;&#1088;&#1084;&#1072;%20&#1087;&#1077;&#1088;&#1077;&#1095;&#1085;&#1103;.docx" TargetMode="External"/><Relationship Id="rId13" Type="http://schemas.openxmlformats.org/officeDocument/2006/relationships/hyperlink" Target="file:///C:\Users\home\Desktop\&#1043;&#1088;&#1077;&#1073;&#1072;&#1085;&#1099;&#1077;%20&#1055;&#1077;&#1088;&#1077;&#1095;&#1085;&#1080;%20&#1076;&#1083;&#1103;%20&#1057;&#1052;&#1055;\&#1060;&#1086;&#1088;&#1084;&#1072;%20&#1087;&#1077;&#1088;&#1077;&#1095;&#1085;&#1103;.docx" TargetMode="External"/><Relationship Id="rId18" Type="http://schemas.openxmlformats.org/officeDocument/2006/relationships/hyperlink" Target="file:///C:\Users\home\Desktop\&#1043;&#1088;&#1077;&#1073;&#1072;&#1085;&#1099;&#1077;%20&#1055;&#1077;&#1088;&#1077;&#1095;&#1085;&#1080;%20&#1076;&#1083;&#1103;%20&#1057;&#1052;&#1055;\&#1060;&#1086;&#1088;&#1084;&#1072;%20&#1087;&#1077;&#1088;&#1077;&#1095;&#1085;&#1103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E3F0B26320CEB3A251669983463C2AEFBB7E420633AFCF70F95D86E841D5C098F1EB5BA31AB590EFOBH" TargetMode="External"/><Relationship Id="rId7" Type="http://schemas.openxmlformats.org/officeDocument/2006/relationships/hyperlink" Target="file:///C:\Users\home\Desktop\&#1043;&#1088;&#1077;&#1073;&#1072;&#1085;&#1099;&#1077;%20&#1055;&#1077;&#1088;&#1077;&#1095;&#1085;&#1080;%20&#1076;&#1083;&#1103;%20&#1057;&#1052;&#1055;\&#1060;&#1086;&#1088;&#1084;&#1072;%20&#1087;&#1077;&#1088;&#1077;&#1095;&#1085;&#1103;.docx" TargetMode="External"/><Relationship Id="rId12" Type="http://schemas.openxmlformats.org/officeDocument/2006/relationships/hyperlink" Target="file:///C:\Users\home\Desktop\&#1043;&#1088;&#1077;&#1073;&#1072;&#1085;&#1099;&#1077;%20&#1055;&#1077;&#1088;&#1077;&#1095;&#1085;&#1080;%20&#1076;&#1083;&#1103;%20&#1057;&#1052;&#1055;\&#1060;&#1086;&#1088;&#1084;&#1072;%20&#1087;&#1077;&#1088;&#1077;&#1095;&#1085;&#1103;.docx" TargetMode="External"/><Relationship Id="rId17" Type="http://schemas.openxmlformats.org/officeDocument/2006/relationships/hyperlink" Target="file:///C:\Users\home\Desktop\&#1043;&#1088;&#1077;&#1073;&#1072;&#1085;&#1099;&#1077;%20&#1055;&#1077;&#1088;&#1077;&#1095;&#1085;&#1080;%20&#1076;&#1083;&#1103;%20&#1057;&#1052;&#1055;\&#1060;&#1086;&#1088;&#1084;&#1072;%20&#1087;&#1077;&#1088;&#1077;&#1095;&#1085;&#1103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home\Desktop\&#1043;&#1088;&#1077;&#1073;&#1072;&#1085;&#1099;&#1077;%20&#1055;&#1077;&#1088;&#1077;&#1095;&#1085;&#1080;%20&#1076;&#1083;&#1103;%20&#1057;&#1052;&#1055;\&#1060;&#1086;&#1088;&#1084;&#1072;%20&#1087;&#1077;&#1088;&#1077;&#1095;&#1085;&#1103;.docx" TargetMode="External"/><Relationship Id="rId20" Type="http://schemas.openxmlformats.org/officeDocument/2006/relationships/hyperlink" Target="consultantplus://offline/ref=D4E3F0B26320CEB3A251669983463C2AEFBB7E420633AFCF70F95D86E841D5C098F1EB5BA31AB590EFOBH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home\Desktop\&#1043;&#1088;&#1077;&#1073;&#1072;&#1085;&#1099;&#1077;%20&#1055;&#1077;&#1088;&#1077;&#1095;&#1085;&#1080;%20&#1076;&#1083;&#1103;%20&#1057;&#1052;&#1055;\&#1060;&#1086;&#1088;&#1084;&#1072;%20&#1087;&#1077;&#1088;&#1077;&#1095;&#1085;&#1103;.docx" TargetMode="External"/><Relationship Id="rId11" Type="http://schemas.openxmlformats.org/officeDocument/2006/relationships/hyperlink" Target="file:///C:\Users\home\Desktop\&#1043;&#1088;&#1077;&#1073;&#1072;&#1085;&#1099;&#1077;%20&#1055;&#1077;&#1088;&#1077;&#1095;&#1085;&#1080;%20&#1076;&#1083;&#1103;%20&#1057;&#1052;&#1055;\&#1060;&#1086;&#1088;&#1084;&#1072;%20&#1087;&#1077;&#1088;&#1077;&#1095;&#1085;&#1103;.docx" TargetMode="External"/><Relationship Id="rId5" Type="http://schemas.openxmlformats.org/officeDocument/2006/relationships/hyperlink" Target="mailto:pgt-arharamo@mail.ru" TargetMode="External"/><Relationship Id="rId15" Type="http://schemas.openxmlformats.org/officeDocument/2006/relationships/hyperlink" Target="file:///C:\Users\home\Desktop\&#1043;&#1088;&#1077;&#1073;&#1072;&#1085;&#1099;&#1077;%20&#1055;&#1077;&#1088;&#1077;&#1095;&#1085;&#1080;%20&#1076;&#1083;&#1103;%20&#1057;&#1052;&#1055;\&#1060;&#1086;&#1088;&#1084;&#1072;%20&#1087;&#1077;&#1088;&#1077;&#1095;&#1085;&#1103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home\Desktop\&#1043;&#1088;&#1077;&#1073;&#1072;&#1085;&#1099;&#1077;%20&#1055;&#1077;&#1088;&#1077;&#1095;&#1085;&#1080;%20&#1076;&#1083;&#1103;%20&#1057;&#1052;&#1055;\&#1060;&#1086;&#1088;&#1084;&#1072;%20&#1087;&#1077;&#1088;&#1077;&#1095;&#1085;&#1103;.docx" TargetMode="External"/><Relationship Id="rId19" Type="http://schemas.openxmlformats.org/officeDocument/2006/relationships/hyperlink" Target="file:///C:\Users\home\Desktop\&#1043;&#1088;&#1077;&#1073;&#1072;&#1085;&#1099;&#1077;%20&#1055;&#1077;&#1088;&#1077;&#1095;&#1085;&#1080;%20&#1076;&#1083;&#1103;%20&#1057;&#1052;&#1055;\&#1060;&#1086;&#1088;&#1084;&#1072;%20&#1087;&#1077;&#1088;&#1077;&#1095;&#1085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home\Desktop\&#1043;&#1088;&#1077;&#1073;&#1072;&#1085;&#1099;&#1077;%20&#1055;&#1077;&#1088;&#1077;&#1095;&#1085;&#1080;%20&#1076;&#1083;&#1103;%20&#1057;&#1052;&#1055;\&#1060;&#1086;&#1088;&#1084;&#1072;%20&#1087;&#1077;&#1088;&#1077;&#1095;&#1085;&#1103;.docx" TargetMode="External"/><Relationship Id="rId14" Type="http://schemas.openxmlformats.org/officeDocument/2006/relationships/hyperlink" Target="file:///C:\Users\home\Desktop\&#1043;&#1088;&#1077;&#1073;&#1072;&#1085;&#1099;&#1077;%20&#1055;&#1077;&#1088;&#1077;&#1095;&#1085;&#1080;%20&#1076;&#1083;&#1103;%20&#1057;&#1052;&#1055;\&#1060;&#1086;&#1088;&#1084;&#1072;%20&#1087;&#1077;&#1088;&#1077;&#1095;&#1085;&#1103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Zem1</dc:creator>
  <cp:lastModifiedBy>Zem1</cp:lastModifiedBy>
  <cp:revision>5</cp:revision>
  <cp:lastPrinted>2017-08-24T23:31:00Z</cp:lastPrinted>
  <dcterms:created xsi:type="dcterms:W3CDTF">2017-08-24T06:58:00Z</dcterms:created>
  <dcterms:modified xsi:type="dcterms:W3CDTF">2017-08-25T01:19:00Z</dcterms:modified>
</cp:coreProperties>
</file>